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5E" w:rsidRDefault="00120CFC">
      <w:r>
        <w:t xml:space="preserve">To get your required new employee safety orientation, please go through the matrix below. The links </w:t>
      </w:r>
      <w:r w:rsidR="000D115E">
        <w:t xml:space="preserve">in the colored boxes </w:t>
      </w:r>
      <w:r>
        <w:t>will bring you to the information page relevant to your position.</w:t>
      </w:r>
    </w:p>
    <w:p w:rsidR="0018667B" w:rsidRDefault="007A0217">
      <w:r>
        <w:rPr>
          <w:noProof/>
        </w:rPr>
        <w:pict>
          <v:group id="_x0000_s1052" style="position:absolute;margin-left:46.2pt;margin-top:6.35pt;width:442.2pt;height:375pt;z-index:251679744" coordorigin="2004,2076" coordsize="8844,750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3" type="#_x0000_t109" style="position:absolute;left:2004;top:3936;width:3108;height:2568">
              <v:textbox>
                <w:txbxContent>
                  <w:p w:rsidR="009E168B" w:rsidRDefault="009E168B">
                    <w:r>
                      <w:t xml:space="preserve">Contact: </w:t>
                    </w:r>
                    <w:r>
                      <w:br/>
                    </w:r>
                    <w:r w:rsidRPr="009E0754">
                      <w:rPr>
                        <w:b/>
                      </w:rPr>
                      <w:t>COSE Health and Safety Office</w:t>
                    </w:r>
                    <w:r>
                      <w:t xml:space="preserve"> for new employee safety training and orientation within </w:t>
                    </w:r>
                    <w:r w:rsidRPr="009E0754">
                      <w:rPr>
                        <w:b/>
                      </w:rPr>
                      <w:t>30 days</w:t>
                    </w:r>
                    <w:r>
                      <w:t xml:space="preserve"> of starting work.</w:t>
                    </w:r>
                  </w:p>
                  <w:p w:rsidR="009E168B" w:rsidRDefault="009E168B" w:rsidP="009E0754">
                    <w:pPr>
                      <w:spacing w:after="0"/>
                    </w:pPr>
                    <w:hyperlink r:id="rId5" w:history="1">
                      <w:r w:rsidRPr="001F0D77">
                        <w:rPr>
                          <w:rStyle w:val="Hyperlink"/>
                        </w:rPr>
                        <w:t>lvadura@sfsu.edu</w:t>
                      </w:r>
                    </w:hyperlink>
                  </w:p>
                  <w:p w:rsidR="009E168B" w:rsidRDefault="009E168B">
                    <w:r>
                      <w:t>Office: x86892</w:t>
                    </w:r>
                  </w:p>
                  <w:p w:rsidR="009E168B" w:rsidRDefault="009E168B"/>
                </w:txbxContent>
              </v:textbox>
            </v:shape>
            <v:group id="_x0000_s1040" style="position:absolute;left:3012;top:2076;width:5004;height:1860" coordorigin="3012,2076" coordsize="5004,1860">
              <v:group id="_x0000_s1031" style="position:absolute;left:3012;top:2076;width:5004;height:1512" coordorigin="3012,2076" coordsize="5004,1512">
                <v:shape id="_x0000_s1026" type="#_x0000_t109" style="position:absolute;left:3012;top:2076;width:5004;height:504">
                  <v:textbox>
                    <w:txbxContent>
                      <w:p w:rsidR="009E168B" w:rsidRPr="0041429A" w:rsidRDefault="009E168B" w:rsidP="0018667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20CFC">
                          <w:rPr>
                            <w:b/>
                            <w:sz w:val="32"/>
                            <w:szCs w:val="32"/>
                          </w:rPr>
                          <w:t>*</w:t>
                        </w:r>
                        <w:r w:rsidRPr="0041429A">
                          <w:rPr>
                            <w:b/>
                            <w:sz w:val="28"/>
                            <w:szCs w:val="28"/>
                          </w:rPr>
                          <w:t>Are you a tenure-track employee?</w:t>
                        </w:r>
                      </w:p>
                    </w:txbxContent>
                  </v:textbox>
                </v:shape>
                <v:oval id="_x0000_s1027" style="position:absolute;left:3516;top:3012;width:1044;height:576">
                  <v:textbox inset="2.16pt,2.16pt,2.16pt,2.16pt">
                    <w:txbxContent>
                      <w:p w:rsidR="009E168B" w:rsidRPr="0041429A" w:rsidRDefault="009E168B" w:rsidP="0018667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1429A">
                          <w:rPr>
                            <w:b/>
                            <w:sz w:val="28"/>
                            <w:szCs w:val="28"/>
                          </w:rPr>
                          <w:t>Yes</w:t>
                        </w:r>
                      </w:p>
                    </w:txbxContent>
                  </v:textbox>
                </v:oval>
                <v:oval id="_x0000_s1028" style="position:absolute;left:5988;top:3012;width:1044;height:576">
                  <v:textbox inset="2.16pt,2.16pt,2.16pt,2.16pt">
                    <w:txbxContent>
                      <w:p w:rsidR="009E168B" w:rsidRPr="0041429A" w:rsidRDefault="009E168B" w:rsidP="0018667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1429A">
                          <w:rPr>
                            <w:b/>
                            <w:sz w:val="28"/>
                            <w:szCs w:val="28"/>
                          </w:rPr>
                          <w:t>No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3996;top:2580;width:0;height:432" o:connectortype="straight"/>
                <v:shape id="_x0000_s1030" type="#_x0000_t32" style="position:absolute;left:6516;top:2580;width:0;height:432" o:connectortype="straight"/>
              </v:group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34" type="#_x0000_t34" style="position:absolute;left:2940;top:3360;width:648;height:504;rotation:90" o:connectortype="elbow" adj=",-140914,-117200">
                <v:stroke endarrow="block"/>
              </v:shape>
              <v:shape id="_x0000_s1039" type="#_x0000_t34" style="position:absolute;left:6972;top:3348;width:648;height:528;rotation:90;flip:x" o:connectortype="elbow" adj=",134509,-234400">
                <v:stroke endarrow="block"/>
              </v:shape>
            </v:group>
            <v:group id="_x0000_s1051" style="position:absolute;left:4848;top:3936;width:6000;height:5640" coordorigin="4848,3936" coordsize="6000,5640">
              <v:group id="_x0000_s1045" style="position:absolute;left:5988;top:3936;width:3300;height:3024" coordorigin="5988,3936" coordsize="3300,3024">
                <v:rect id="_x0000_s1035" style="position:absolute;left:6264;top:3936;width:2892;height:1656">
                  <v:textbox>
                    <w:txbxContent>
                      <w:p w:rsidR="009E168B" w:rsidRDefault="009E168B">
                        <w:r>
                          <w:t>Do you work with hazardous materials or waste?</w:t>
                        </w:r>
                      </w:p>
                      <w:p w:rsidR="009E168B" w:rsidRDefault="009E168B">
                        <w:r>
                          <w:t>Do you work or teach in a wet lab or machine shop?</w:t>
                        </w:r>
                      </w:p>
                    </w:txbxContent>
                  </v:textbox>
                </v:rect>
                <v:oval id="_x0000_s1041" style="position:absolute;left:5988;top:6396;width:972;height:564">
                  <v:textbox inset="2.16pt,2.16pt,2.16pt,2.16pt">
                    <w:txbxContent>
                      <w:p w:rsidR="009E168B" w:rsidRPr="0041429A" w:rsidRDefault="009E168B" w:rsidP="0041429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1429A">
                          <w:rPr>
                            <w:b/>
                            <w:sz w:val="28"/>
                            <w:szCs w:val="28"/>
                          </w:rPr>
                          <w:t>Yes</w:t>
                        </w:r>
                      </w:p>
                    </w:txbxContent>
                  </v:textbox>
                </v:oval>
                <v:oval id="_x0000_s1042" style="position:absolute;left:8316;top:6396;width:972;height:564">
                  <v:textbox inset="2.16pt,2.16pt,2.16pt,2.16pt">
                    <w:txbxContent>
                      <w:p w:rsidR="009E168B" w:rsidRPr="0041429A" w:rsidRDefault="009E168B" w:rsidP="0041429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No</w:t>
                        </w:r>
                      </w:p>
                    </w:txbxContent>
                  </v:textbox>
                </v:oval>
                <v:shape id="_x0000_s1043" type="#_x0000_t32" style="position:absolute;left:6516;top:5592;width:0;height:804" o:connectortype="straight"/>
                <v:shape id="_x0000_s1044" type="#_x0000_t32" style="position:absolute;left:8808;top:5592;width:0;height:804" o:connectortype="straight"/>
              </v:group>
              <v:rect id="_x0000_s1046" style="position:absolute;left:4848;top:7500;width:2712;height:2076" fillcolor="#c7e6a4" strokecolor="blue" strokeweight="1.5pt">
                <v:textbox inset="3.6pt,,2.16pt,2.16pt">
                  <w:txbxContent>
                    <w:p w:rsidR="009E168B" w:rsidRDefault="009E168B" w:rsidP="0008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180" w:hanging="180"/>
                      </w:pPr>
                      <w:r>
                        <w:t>Lecturers in Wet Labs</w:t>
                      </w:r>
                    </w:p>
                    <w:p w:rsidR="009E168B" w:rsidRDefault="009E168B" w:rsidP="0008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180" w:hanging="180"/>
                      </w:pPr>
                      <w:r>
                        <w:t>Student Lab Instructors</w:t>
                      </w:r>
                    </w:p>
                    <w:p w:rsidR="009E168B" w:rsidRDefault="009E168B" w:rsidP="0008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180" w:hanging="180"/>
                      </w:pPr>
                      <w:r>
                        <w:t>Chemistry Lab Instructors</w:t>
                      </w:r>
                    </w:p>
                    <w:p w:rsidR="009E168B" w:rsidRDefault="009E168B" w:rsidP="0008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180" w:hanging="180"/>
                      </w:pPr>
                      <w:r>
                        <w:t>Biology Lab Instructors</w:t>
                      </w:r>
                    </w:p>
                    <w:p w:rsidR="009E168B" w:rsidRDefault="009E168B" w:rsidP="0008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180" w:hanging="180"/>
                      </w:pPr>
                      <w:r>
                        <w:t>Stockroom Assistants</w:t>
                      </w:r>
                    </w:p>
                    <w:p w:rsidR="009E168B" w:rsidRDefault="009E168B" w:rsidP="00086D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180" w:hanging="180"/>
                      </w:pPr>
                      <w:r>
                        <w:t>Machine Shop Assistants</w:t>
                      </w:r>
                    </w:p>
                  </w:txbxContent>
                </v:textbox>
              </v:rect>
              <v:shape id="_x0000_s1047" type="#_x0000_t34" style="position:absolute;left:6024;top:7008;width:540;height:444;rotation:90" o:connectortype="elbow" adj=",-338595,-260640">
                <v:stroke endarrow="block"/>
              </v:shape>
              <v:rect id="_x0000_s1048" style="position:absolute;left:8160;top:7440;width:2688;height:2136" fillcolor="#dbe5f1 [660]" strokecolor="#060" strokeweight="1.5pt">
                <v:textbox inset="3.6pt,,2.16pt,2.16pt">
                  <w:txbxContent>
                    <w:p w:rsidR="009E168B" w:rsidRDefault="009E168B" w:rsidP="005B44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180" w:hanging="180"/>
                      </w:pPr>
                      <w:r>
                        <w:t>Lecturers in Classrooms</w:t>
                      </w:r>
                    </w:p>
                    <w:p w:rsidR="009E168B" w:rsidRDefault="009E168B" w:rsidP="005B44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180" w:hanging="180"/>
                      </w:pPr>
                      <w:r>
                        <w:t>Student Teachers/Graders</w:t>
                      </w:r>
                    </w:p>
                    <w:p w:rsidR="009E168B" w:rsidRDefault="009E168B" w:rsidP="005B44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180" w:hanging="180"/>
                      </w:pPr>
                      <w:r>
                        <w:t>Graduate Teaching Assoc.</w:t>
                      </w:r>
                    </w:p>
                    <w:p w:rsidR="009E168B" w:rsidRDefault="009E168B" w:rsidP="005B44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180" w:hanging="180"/>
                      </w:pPr>
                      <w:r>
                        <w:t>Office Assistants</w:t>
                      </w:r>
                    </w:p>
                    <w:p w:rsidR="009E168B" w:rsidRDefault="009E168B" w:rsidP="005B44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180" w:hanging="180"/>
                      </w:pPr>
                      <w:r>
                        <w:t>Student Assistants</w:t>
                      </w:r>
                    </w:p>
                    <w:p w:rsidR="009E168B" w:rsidRDefault="009E168B" w:rsidP="005B44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180" w:hanging="180"/>
                      </w:pPr>
                      <w:r>
                        <w:t>Work Study Students</w:t>
                      </w:r>
                    </w:p>
                  </w:txbxContent>
                </v:textbox>
              </v:rect>
              <v:shape id="_x0000_s1050" type="#_x0000_t34" style="position:absolute;left:8868;top:6960;width:480;height:480;rotation:90;flip:x" o:connectortype="elbow" adj=",313200,-399060">
                <v:stroke endarrow="block"/>
              </v:shape>
            </v:group>
          </v:group>
        </w:pict>
      </w:r>
    </w:p>
    <w:p w:rsidR="0018667B" w:rsidRDefault="0018667B"/>
    <w:p w:rsidR="00120CFC" w:rsidRDefault="00120CFC"/>
    <w:p w:rsidR="00120CFC" w:rsidRDefault="00120CFC"/>
    <w:p w:rsidR="00120CFC" w:rsidRDefault="00120CFC"/>
    <w:p w:rsidR="00120CFC" w:rsidRDefault="00120CFC"/>
    <w:p w:rsidR="00120CFC" w:rsidRDefault="00120CFC"/>
    <w:p w:rsidR="00120CFC" w:rsidRDefault="00120CFC"/>
    <w:p w:rsidR="00120CFC" w:rsidRDefault="00120CFC"/>
    <w:p w:rsidR="00120CFC" w:rsidRDefault="00120CFC"/>
    <w:p w:rsidR="00120CFC" w:rsidRDefault="007A0217">
      <w:r>
        <w:rPr>
          <w:noProof/>
        </w:rPr>
        <w:pict>
          <v:rect id="_x0000_s1054" style="position:absolute;margin-left:24pt;margin-top:20.15pt;width:140.4pt;height:132.6pt;z-index:251680768" stroked="f">
            <v:textbox inset=",,,1.44pt">
              <w:txbxContent>
                <w:p w:rsidR="009E168B" w:rsidRPr="00120CFC" w:rsidRDefault="009E168B" w:rsidP="00120CFC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120CFC">
                    <w:rPr>
                      <w:b/>
                      <w:sz w:val="24"/>
                      <w:szCs w:val="24"/>
                    </w:rPr>
                    <w:t>*</w:t>
                  </w:r>
                  <w:r>
                    <w:t xml:space="preserve"> </w:t>
                  </w:r>
                  <w:r w:rsidRPr="00120CFC">
                    <w:rPr>
                      <w:b/>
                      <w:sz w:val="18"/>
                      <w:szCs w:val="18"/>
                    </w:rPr>
                    <w:t>Tenure-track means</w:t>
                  </w:r>
                </w:p>
                <w:p w:rsidR="009E168B" w:rsidRDefault="009E168B" w:rsidP="00120CFC">
                  <w:pPr>
                    <w:spacing w:after="0"/>
                    <w:ind w:left="1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Full or Part-time with b</w:t>
                  </w:r>
                  <w:r w:rsidRPr="00120CFC">
                    <w:rPr>
                      <w:sz w:val="18"/>
                      <w:szCs w:val="18"/>
                    </w:rPr>
                    <w:t>enefits</w:t>
                  </w:r>
                  <w:r>
                    <w:rPr>
                      <w:sz w:val="18"/>
                      <w:szCs w:val="18"/>
                    </w:rPr>
                    <w:t xml:space="preserve"> and includes general fund positions such as:</w:t>
                  </w:r>
                </w:p>
                <w:p w:rsidR="009E168B" w:rsidRPr="00120CFC" w:rsidRDefault="009E168B" w:rsidP="00120CF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 w:hanging="180"/>
                    <w:rPr>
                      <w:sz w:val="18"/>
                      <w:szCs w:val="18"/>
                    </w:rPr>
                  </w:pPr>
                  <w:r w:rsidRPr="00120CFC">
                    <w:rPr>
                      <w:sz w:val="18"/>
                      <w:szCs w:val="18"/>
                    </w:rPr>
                    <w:t>Office Managers</w:t>
                  </w:r>
                </w:p>
                <w:p w:rsidR="009E168B" w:rsidRPr="00120CFC" w:rsidRDefault="009E168B" w:rsidP="00120CF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 w:hanging="180"/>
                    <w:rPr>
                      <w:sz w:val="18"/>
                      <w:szCs w:val="18"/>
                    </w:rPr>
                  </w:pPr>
                  <w:r w:rsidRPr="00120CFC">
                    <w:rPr>
                      <w:sz w:val="18"/>
                      <w:szCs w:val="18"/>
                    </w:rPr>
                    <w:t>Stockroom Managers</w:t>
                  </w:r>
                </w:p>
                <w:p w:rsidR="009E168B" w:rsidRPr="00120CFC" w:rsidRDefault="009E168B" w:rsidP="00120CF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 w:hanging="180"/>
                    <w:rPr>
                      <w:sz w:val="18"/>
                      <w:szCs w:val="18"/>
                    </w:rPr>
                  </w:pPr>
                  <w:r w:rsidRPr="00120CFC">
                    <w:rPr>
                      <w:sz w:val="18"/>
                      <w:szCs w:val="18"/>
                    </w:rPr>
                    <w:t>Staff</w:t>
                  </w:r>
                </w:p>
                <w:p w:rsidR="009E168B" w:rsidRDefault="009E168B" w:rsidP="00120CF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 w:hanging="180"/>
                    <w:rPr>
                      <w:sz w:val="18"/>
                      <w:szCs w:val="18"/>
                    </w:rPr>
                  </w:pPr>
                  <w:r w:rsidRPr="00120CFC">
                    <w:rPr>
                      <w:sz w:val="18"/>
                      <w:szCs w:val="18"/>
                    </w:rPr>
                    <w:t>Principal Investigators</w:t>
                  </w:r>
                </w:p>
                <w:p w:rsidR="009E168B" w:rsidRPr="00120CFC" w:rsidRDefault="009E168B" w:rsidP="00120CFC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360" w:hanging="1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Faculty (not p/t lecturers)</w:t>
                  </w:r>
                </w:p>
              </w:txbxContent>
            </v:textbox>
          </v:rect>
        </w:pict>
      </w:r>
    </w:p>
    <w:p w:rsidR="00120CFC" w:rsidRDefault="00120CFC"/>
    <w:p w:rsidR="00120CFC" w:rsidRDefault="00120CFC"/>
    <w:p w:rsidR="00120CFC" w:rsidRDefault="007A0217">
      <w:r>
        <w:rPr>
          <w:noProof/>
        </w:rPr>
        <w:pict>
          <v:group id="_x0000_s1057" style="position:absolute;margin-left:188.4pt;margin-top:56.75pt;width:135.6pt;height:117.6pt;z-index:251683840" coordorigin="4848,10008" coordsize="2712,1944">
            <v:shape id="_x0000_s1055" type="#_x0000_t109" style="position:absolute;left:4848;top:10488;width:2712;height:1464" fillcolor="#fde9d9 [665]" strokecolor="#f60" strokeweight="1.5pt">
              <v:textbox>
                <w:txbxContent>
                  <w:p w:rsidR="009E168B" w:rsidRDefault="009E168B" w:rsidP="000D115E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/>
                      <w:ind w:left="90" w:hanging="180"/>
                    </w:pPr>
                    <w:r>
                      <w:t>Research Lab Assistants</w:t>
                    </w:r>
                  </w:p>
                  <w:p w:rsidR="009E168B" w:rsidRDefault="009E168B" w:rsidP="000D115E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/>
                      <w:ind w:left="90" w:hanging="180"/>
                    </w:pPr>
                    <w:r>
                      <w:t>ORSP Lab Assistants</w:t>
                    </w:r>
                  </w:p>
                  <w:p w:rsidR="009E168B" w:rsidRDefault="009E168B" w:rsidP="000D115E">
                    <w:pPr>
                      <w:pStyle w:val="ListParagraph"/>
                      <w:numPr>
                        <w:ilvl w:val="0"/>
                        <w:numId w:val="3"/>
                      </w:numPr>
                      <w:spacing w:after="0"/>
                      <w:ind w:left="90" w:hanging="180"/>
                    </w:pPr>
                    <w:r>
                      <w:t>Post-Docs in Research Positions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5700;top:10008;width:636;height:393" stroked="f">
              <v:textbox>
                <w:txbxContent>
                  <w:p w:rsidR="009E168B" w:rsidRDefault="009E168B">
                    <w:r>
                      <w:t>OR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59" type="#_x0000_t109" style="position:absolute;margin-left:354pt;margin-top:80.75pt;width:135.6pt;height:93.6pt;z-index:251685888" o:regroupid="1" fillcolor="#eeeaf2" strokecolor="#7030a0" strokeweight="1.5pt">
            <v:textbox>
              <w:txbxContent>
                <w:p w:rsidR="009E168B" w:rsidRPr="00863E5E" w:rsidRDefault="009E168B" w:rsidP="00863E5E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90" w:hanging="180"/>
                    <w:rPr>
                      <w:spacing w:val="-4"/>
                    </w:rPr>
                  </w:pPr>
                  <w:r w:rsidRPr="00863E5E">
                    <w:rPr>
                      <w:spacing w:val="-4"/>
                    </w:rPr>
                    <w:t>Computer Lab Instructors</w:t>
                  </w:r>
                </w:p>
                <w:p w:rsidR="009E168B" w:rsidRPr="00863E5E" w:rsidRDefault="009E168B" w:rsidP="00863E5E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90" w:hanging="180"/>
                    <w:rPr>
                      <w:spacing w:val="-4"/>
                    </w:rPr>
                  </w:pPr>
                  <w:r w:rsidRPr="00863E5E">
                    <w:rPr>
                      <w:spacing w:val="-4"/>
                    </w:rPr>
                    <w:t xml:space="preserve">Math Instructors </w:t>
                  </w:r>
                </w:p>
                <w:p w:rsidR="009E168B" w:rsidRDefault="009E168B" w:rsidP="00863E5E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90" w:hanging="180"/>
                  </w:pPr>
                  <w:r w:rsidRPr="00863E5E">
                    <w:rPr>
                      <w:spacing w:val="-4"/>
                    </w:rPr>
                    <w:t>Post-Docs</w:t>
                  </w:r>
                  <w:r>
                    <w:rPr>
                      <w:spacing w:val="-4"/>
                    </w:rPr>
                    <w:t xml:space="preserve"> or Research Assistants </w:t>
                  </w:r>
                  <w:r w:rsidRPr="00863E5E">
                    <w:rPr>
                      <w:spacing w:val="-4"/>
                    </w:rPr>
                    <w:t xml:space="preserve"> in Math, Physics, Computer</w:t>
                  </w:r>
                  <w:r>
                    <w:t xml:space="preserve"> Science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396.6pt;margin-top:56.75pt;width:31.8pt;height:19.65pt;z-index:251686912" o:regroupid="1" stroked="f">
            <v:textbox>
              <w:txbxContent>
                <w:p w:rsidR="009E168B" w:rsidRDefault="009E168B" w:rsidP="00863E5E">
                  <w:r>
                    <w:t>OR</w:t>
                  </w:r>
                </w:p>
              </w:txbxContent>
            </v:textbox>
          </v:shape>
        </w:pict>
      </w:r>
    </w:p>
    <w:sectPr w:rsidR="00120CFC" w:rsidSect="001866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82159"/>
    <w:multiLevelType w:val="hybridMultilevel"/>
    <w:tmpl w:val="F21E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92377"/>
    <w:multiLevelType w:val="hybridMultilevel"/>
    <w:tmpl w:val="66A2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81D5D"/>
    <w:multiLevelType w:val="hybridMultilevel"/>
    <w:tmpl w:val="541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67B"/>
    <w:rsid w:val="00086D5E"/>
    <w:rsid w:val="000D115E"/>
    <w:rsid w:val="00120CFC"/>
    <w:rsid w:val="0018667B"/>
    <w:rsid w:val="00336117"/>
    <w:rsid w:val="0041429A"/>
    <w:rsid w:val="005B44A0"/>
    <w:rsid w:val="006D618C"/>
    <w:rsid w:val="00787F7E"/>
    <w:rsid w:val="007A0217"/>
    <w:rsid w:val="00835F5E"/>
    <w:rsid w:val="00863E5E"/>
    <w:rsid w:val="00947455"/>
    <w:rsid w:val="009E0754"/>
    <w:rsid w:val="009E168B"/>
    <w:rsid w:val="00C8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ru v:ext="edit" colors="blue,#060,#c7e6a4,#f60,#eeeaf2"/>
      <o:colormenu v:ext="edit" fillcolor="#eeeaf2" strokecolor="#7030a0"/>
    </o:shapedefaults>
    <o:shapelayout v:ext="edit">
      <o:idmap v:ext="edit" data="1"/>
      <o:rules v:ext="edit">
        <o:r id="V:Rule9" type="connector" idref="#_x0000_s1029"/>
        <o:r id="V:Rule10" type="connector" idref="#_x0000_s1044"/>
        <o:r id="V:Rule11" type="connector" idref="#_x0000_s1034"/>
        <o:r id="V:Rule12" type="connector" idref="#_x0000_s1030"/>
        <o:r id="V:Rule13" type="connector" idref="#_x0000_s1047"/>
        <o:r id="V:Rule14" type="connector" idref="#_x0000_s1043"/>
        <o:r id="V:Rule15" type="connector" idref="#_x0000_s1039"/>
        <o:r id="V:Rule16" type="connector" idref="#_x0000_s105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7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vadura@sf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2011-01-27T19:35:00Z</dcterms:created>
  <dcterms:modified xsi:type="dcterms:W3CDTF">2011-01-27T22:27:00Z</dcterms:modified>
</cp:coreProperties>
</file>